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84" w:rsidRDefault="00E22084" w:rsidP="00E22084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rFonts w:ascii="PT Sans" w:hAnsi="PT Sans"/>
          <w:color w:val="101010"/>
        </w:rPr>
      </w:pPr>
      <w:r>
        <w:rPr>
          <w:rStyle w:val="a4"/>
          <w:rFonts w:ascii="PT Sans" w:hAnsi="PT Sans"/>
          <w:color w:val="101010"/>
        </w:rPr>
        <w:t>Тема: Педагогическое общение</w:t>
      </w:r>
      <w:bookmarkStart w:id="0" w:name="_GoBack"/>
      <w:bookmarkEnd w:id="0"/>
    </w:p>
    <w:p w:rsidR="00E22084" w:rsidRDefault="00E22084" w:rsidP="00E22084">
      <w:pPr>
        <w:pStyle w:val="a3"/>
        <w:shd w:val="clear" w:color="auto" w:fill="FFFFFF"/>
        <w:spacing w:before="0" w:beforeAutospacing="0" w:after="180" w:afterAutospacing="0"/>
        <w:rPr>
          <w:rFonts w:ascii="PT Sans" w:hAnsi="PT Sans"/>
          <w:color w:val="101010"/>
        </w:rPr>
      </w:pPr>
      <w:r>
        <w:rPr>
          <w:rStyle w:val="a4"/>
          <w:rFonts w:ascii="PT Sans" w:hAnsi="PT Sans"/>
          <w:color w:val="101010"/>
        </w:rPr>
        <w:t>Педагогическое общение</w:t>
      </w:r>
      <w:r>
        <w:rPr>
          <w:rFonts w:ascii="PT Sans" w:hAnsi="PT Sans"/>
          <w:color w:val="101010"/>
        </w:rPr>
        <w:t> – </w:t>
      </w:r>
      <w:r>
        <w:rPr>
          <w:rStyle w:val="a5"/>
          <w:rFonts w:ascii="PT Sans" w:hAnsi="PT Sans"/>
          <w:color w:val="101010"/>
        </w:rPr>
        <w:t>это взаимодействие преподавателя с учащимися в учебно-воспитательном процессе, направленное на создание благоприятного психологического климата, способствующего более полному развитию личности</w:t>
      </w:r>
      <w:r>
        <w:rPr>
          <w:rFonts w:ascii="PT Sans" w:hAnsi="PT Sans"/>
          <w:color w:val="101010"/>
        </w:rPr>
        <w:t>. (</w:t>
      </w:r>
      <w:r>
        <w:rPr>
          <w:rStyle w:val="a5"/>
          <w:rFonts w:ascii="PT Sans" w:hAnsi="PT Sans"/>
          <w:color w:val="101010"/>
        </w:rPr>
        <w:t>Функции педагогического общения:</w:t>
      </w:r>
      <w:r>
        <w:rPr>
          <w:rFonts w:ascii="PT Sans" w:hAnsi="PT Sans"/>
          <w:color w:val="101010"/>
        </w:rPr>
        <w:t> познание, обмен информацией, организация деятельности, обмен ролями, сопереживание, самоутверждение).</w:t>
      </w:r>
    </w:p>
    <w:p w:rsidR="00E22084" w:rsidRDefault="00E22084" w:rsidP="00E2208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PT Sans" w:hAnsi="PT Sans"/>
          <w:color w:val="101010"/>
        </w:rPr>
      </w:pPr>
      <w:r>
        <w:rPr>
          <w:rStyle w:val="a4"/>
          <w:rFonts w:ascii="PT Sans" w:hAnsi="PT Sans"/>
          <w:color w:val="101010"/>
        </w:rPr>
        <w:t>Стили педагогического общения и руководства</w:t>
      </w:r>
    </w:p>
    <w:p w:rsidR="00E22084" w:rsidRDefault="00E22084" w:rsidP="00E22084">
      <w:pPr>
        <w:pStyle w:val="a3"/>
        <w:shd w:val="clear" w:color="auto" w:fill="FFFFFF"/>
        <w:spacing w:before="0" w:beforeAutospacing="0" w:after="180" w:afterAutospacing="0"/>
        <w:rPr>
          <w:rFonts w:ascii="PT Sans" w:hAnsi="PT Sans"/>
          <w:color w:val="101010"/>
        </w:rPr>
      </w:pPr>
      <w:r>
        <w:rPr>
          <w:rFonts w:ascii="PT Sans" w:hAnsi="PT Sans"/>
          <w:color w:val="101010"/>
        </w:rPr>
        <w:t>Важной характеристикой профессионально-педагогического общения является стиль. Стиль – это индивидуально-типологические особенности взаимодействия педагога и учащихся. Он учитывает особенности коммуникативных возможностей учителя, уровень взаимоотношений педагога и воспитанников, творческую индивидуальность педагога, особенности ученического коллектива. Стиль общения педагога с детьми – это категория социальная и нравственная.</w:t>
      </w:r>
      <w:r>
        <w:rPr>
          <w:rFonts w:ascii="PT Sans" w:hAnsi="PT Sans"/>
          <w:color w:val="101010"/>
        </w:rPr>
        <w:br/>
        <w:t>В педагогической литературе выделяют следующие стили общения:</w:t>
      </w:r>
      <w:r>
        <w:rPr>
          <w:rFonts w:ascii="PT Sans" w:hAnsi="PT Sans"/>
          <w:color w:val="101010"/>
        </w:rPr>
        <w:br/>
      </w:r>
      <w:r>
        <w:rPr>
          <w:rStyle w:val="a5"/>
          <w:rFonts w:ascii="PT Sans" w:hAnsi="PT Sans"/>
          <w:color w:val="101010"/>
        </w:rPr>
        <w:t>Общение на основе увлеченности совместной деятельность.</w:t>
      </w:r>
      <w:r>
        <w:rPr>
          <w:rFonts w:ascii="PT Sans" w:hAnsi="PT Sans"/>
          <w:color w:val="101010"/>
        </w:rPr>
        <w:t> Этот тип общения складывается на основе высоких профессионально-этических установок педагога, это общая творческая деятельность воспитанников вместе с воспитателями и под их руководством.</w:t>
      </w:r>
      <w:r>
        <w:rPr>
          <w:rFonts w:ascii="PT Sans" w:hAnsi="PT Sans"/>
          <w:color w:val="101010"/>
        </w:rPr>
        <w:br/>
      </w:r>
      <w:r>
        <w:rPr>
          <w:rStyle w:val="a5"/>
          <w:rFonts w:ascii="PT Sans" w:hAnsi="PT Sans"/>
          <w:color w:val="101010"/>
        </w:rPr>
        <w:t>Общение на основе дружеского расположения.</w:t>
      </w:r>
      <w:r>
        <w:rPr>
          <w:rFonts w:ascii="PT Sans" w:hAnsi="PT Sans"/>
          <w:color w:val="101010"/>
        </w:rPr>
        <w:t> Продуктивный стиль педагогического общения. Вместе с увлеченностью совместным делом может иметь и деловую направленность. Но нельзя превращать ее в панибратские отношения с учащимися.</w:t>
      </w:r>
      <w:r>
        <w:rPr>
          <w:rFonts w:ascii="PT Sans" w:hAnsi="PT Sans"/>
          <w:color w:val="101010"/>
        </w:rPr>
        <w:br/>
      </w:r>
      <w:r>
        <w:rPr>
          <w:rStyle w:val="a5"/>
          <w:rFonts w:ascii="PT Sans" w:hAnsi="PT Sans"/>
          <w:color w:val="101010"/>
        </w:rPr>
        <w:t>Общение – диалог</w:t>
      </w:r>
      <w:r>
        <w:rPr>
          <w:rFonts w:ascii="PT Sans" w:hAnsi="PT Sans"/>
          <w:color w:val="101010"/>
        </w:rPr>
        <w:t> предполагает сотрудничество педагога и воспитанников на основе взаимного уважения.</w:t>
      </w:r>
      <w:r>
        <w:rPr>
          <w:rFonts w:ascii="PT Sans" w:hAnsi="PT Sans"/>
          <w:color w:val="101010"/>
        </w:rPr>
        <w:br/>
      </w:r>
      <w:r>
        <w:rPr>
          <w:rStyle w:val="a5"/>
          <w:rFonts w:ascii="PT Sans" w:hAnsi="PT Sans"/>
          <w:color w:val="101010"/>
        </w:rPr>
        <w:t xml:space="preserve">Общение – </w:t>
      </w:r>
      <w:proofErr w:type="spellStart"/>
      <w:r>
        <w:rPr>
          <w:rStyle w:val="a5"/>
          <w:rFonts w:ascii="PT Sans" w:hAnsi="PT Sans"/>
          <w:color w:val="101010"/>
        </w:rPr>
        <w:t>дистанцирование</w:t>
      </w:r>
      <w:proofErr w:type="spellEnd"/>
      <w:r>
        <w:rPr>
          <w:rStyle w:val="a5"/>
          <w:rFonts w:ascii="PT Sans" w:hAnsi="PT Sans"/>
          <w:color w:val="101010"/>
        </w:rPr>
        <w:t>.</w:t>
      </w:r>
      <w:r>
        <w:rPr>
          <w:rFonts w:ascii="PT Sans" w:hAnsi="PT Sans"/>
          <w:color w:val="101010"/>
        </w:rPr>
        <w:t> Распространенный стиль общения, который ведет к формализации системы социально-психологического взаимодействия учителя и учеников и не способствует созданию атмосферы творчества. Дистанция должна существовать, но она диктуется логикой учебного процесса в системе отношений ученик-педагог.</w:t>
      </w:r>
      <w:r>
        <w:rPr>
          <w:rFonts w:ascii="PT Sans" w:hAnsi="PT Sans"/>
          <w:color w:val="101010"/>
        </w:rPr>
        <w:br/>
      </w:r>
      <w:r>
        <w:rPr>
          <w:rStyle w:val="a5"/>
          <w:rFonts w:ascii="PT Sans" w:hAnsi="PT Sans"/>
          <w:color w:val="101010"/>
        </w:rPr>
        <w:t>Общение – устрашение.</w:t>
      </w:r>
      <w:r>
        <w:rPr>
          <w:rFonts w:ascii="PT Sans" w:hAnsi="PT Sans"/>
          <w:color w:val="101010"/>
        </w:rPr>
        <w:t> Негативная форма общения. К ней прибегают учителя, не умеющие организовать продуктивную совместную деятельность с учениками. Такое общение разрушает творческую деятельность.</w:t>
      </w:r>
      <w:r>
        <w:rPr>
          <w:rFonts w:ascii="PT Sans" w:hAnsi="PT Sans"/>
          <w:color w:val="101010"/>
        </w:rPr>
        <w:br/>
      </w:r>
      <w:r>
        <w:rPr>
          <w:rStyle w:val="a5"/>
          <w:rFonts w:ascii="PT Sans" w:hAnsi="PT Sans"/>
          <w:color w:val="101010"/>
        </w:rPr>
        <w:t>Общение – заигрывание</w:t>
      </w:r>
      <w:r>
        <w:rPr>
          <w:rFonts w:ascii="PT Sans" w:hAnsi="PT Sans"/>
          <w:color w:val="101010"/>
        </w:rPr>
        <w:t> в работе с детьми играет отрицательную роль. Стиль общения отвечает стремлению завоевать ложный дешевый авторитет у детей, что противоречит требованиям педагогической этики.</w:t>
      </w:r>
      <w:r>
        <w:rPr>
          <w:rFonts w:ascii="PT Sans" w:hAnsi="PT Sans"/>
          <w:color w:val="101010"/>
        </w:rPr>
        <w:br/>
        <w:t>Правильный стиль общения создает атмосферу эмоционального благополучия, которая во многом определяет результативность учебно-воспитательной деятельности. Верно найденный стиль общения, соответствующий индивидуальности педагога, способствует решению многих задач.</w:t>
      </w:r>
      <w:r>
        <w:rPr>
          <w:rFonts w:ascii="PT Sans" w:hAnsi="PT Sans"/>
          <w:color w:val="101010"/>
        </w:rPr>
        <w:br/>
      </w:r>
      <w:r>
        <w:rPr>
          <w:rStyle w:val="a4"/>
          <w:rFonts w:ascii="PT Sans" w:hAnsi="PT Sans"/>
          <w:color w:val="101010"/>
        </w:rPr>
        <w:t>Стили педагогического руководства:</w:t>
      </w:r>
      <w:r>
        <w:rPr>
          <w:rFonts w:ascii="PT Sans" w:hAnsi="PT Sans"/>
          <w:color w:val="101010"/>
        </w:rPr>
        <w:br/>
      </w:r>
      <w:r>
        <w:rPr>
          <w:rStyle w:val="a5"/>
          <w:rFonts w:ascii="PT Sans" w:hAnsi="PT Sans"/>
          <w:color w:val="101010"/>
        </w:rPr>
        <w:t>Авторитарный стиль.</w:t>
      </w:r>
      <w:r>
        <w:rPr>
          <w:rFonts w:ascii="PT Sans" w:hAnsi="PT Sans"/>
          <w:color w:val="101010"/>
        </w:rPr>
        <w:t> Педагог единолично определяет деятельность группы, пресекает всякую инициативу. Основные формы взаимодействия: приказ, указание, инструкция, выговор, наказание. Преобладает начальственный тон.</w:t>
      </w:r>
      <w:r>
        <w:rPr>
          <w:rFonts w:ascii="PT Sans" w:hAnsi="PT Sans"/>
          <w:color w:val="101010"/>
        </w:rPr>
        <w:br/>
      </w:r>
      <w:r>
        <w:rPr>
          <w:rStyle w:val="a5"/>
          <w:rFonts w:ascii="PT Sans" w:hAnsi="PT Sans"/>
          <w:color w:val="101010"/>
        </w:rPr>
        <w:t>Демократический стиль.</w:t>
      </w:r>
      <w:r>
        <w:rPr>
          <w:rFonts w:ascii="PT Sans" w:hAnsi="PT Sans"/>
          <w:color w:val="101010"/>
        </w:rPr>
        <w:t> Проявляется в опоре педагога на мнение коллектива. Учитель подключает каждого к участию в обсуждении хода работы. Развивается самоуправление. Основные способы общения: просьба, совет, информация.</w:t>
      </w:r>
      <w:r>
        <w:rPr>
          <w:rFonts w:ascii="PT Sans" w:hAnsi="PT Sans"/>
          <w:color w:val="101010"/>
        </w:rPr>
        <w:br/>
      </w:r>
      <w:r>
        <w:rPr>
          <w:rStyle w:val="a5"/>
          <w:rFonts w:ascii="PT Sans" w:hAnsi="PT Sans"/>
          <w:color w:val="101010"/>
        </w:rPr>
        <w:t>Либеральный стиль</w:t>
      </w:r>
      <w:r>
        <w:rPr>
          <w:rFonts w:ascii="PT Sans" w:hAnsi="PT Sans"/>
          <w:color w:val="101010"/>
        </w:rPr>
        <w:t> (анархический, попустительский). Учитель старается не вмешиваться в жизнь коллектива, не проявляет активности, легко подчиняется, устраняется от ответственности, неавторитетен.</w:t>
      </w:r>
      <w:r>
        <w:rPr>
          <w:rFonts w:ascii="PT Sans" w:hAnsi="PT Sans"/>
          <w:color w:val="101010"/>
        </w:rPr>
        <w:br/>
        <w:t>В общении с учащимися, родителями, с коллегами, администрацией учитель занимает определенные коммуникативные позиции.</w:t>
      </w:r>
      <w:r>
        <w:rPr>
          <w:rFonts w:ascii="PT Sans" w:hAnsi="PT Sans"/>
          <w:color w:val="101010"/>
        </w:rPr>
        <w:br/>
      </w:r>
      <w:r>
        <w:rPr>
          <w:rStyle w:val="a5"/>
          <w:rFonts w:ascii="PT Sans" w:hAnsi="PT Sans"/>
          <w:color w:val="101010"/>
        </w:rPr>
        <w:t>А-позиция – «над».</w:t>
      </w:r>
      <w:r>
        <w:rPr>
          <w:rFonts w:ascii="PT Sans" w:hAnsi="PT Sans"/>
          <w:color w:val="101010"/>
        </w:rPr>
        <w:t xml:space="preserve"> Учитель выступает активным субъектом общения, он проявляет </w:t>
      </w:r>
      <w:r>
        <w:rPr>
          <w:rFonts w:ascii="PT Sans" w:hAnsi="PT Sans"/>
          <w:color w:val="101010"/>
        </w:rPr>
        <w:lastRenderedPageBreak/>
        <w:t>инициативу, управляет, контролирует, планирует, реализует свои цели.</w:t>
      </w:r>
      <w:r>
        <w:rPr>
          <w:rFonts w:ascii="PT Sans" w:hAnsi="PT Sans"/>
          <w:color w:val="101010"/>
        </w:rPr>
        <w:br/>
      </w:r>
      <w:r>
        <w:rPr>
          <w:rStyle w:val="a5"/>
          <w:rFonts w:ascii="PT Sans" w:hAnsi="PT Sans"/>
          <w:color w:val="101010"/>
        </w:rPr>
        <w:t>Б-позиция – «наравне».</w:t>
      </w:r>
      <w:r>
        <w:rPr>
          <w:rFonts w:ascii="PT Sans" w:hAnsi="PT Sans"/>
          <w:color w:val="101010"/>
        </w:rPr>
        <w:t> Происходит общение двух равных партнеров, оба проявляют инициативу, стараются учитывать интересы друг друга.</w:t>
      </w:r>
      <w:r>
        <w:rPr>
          <w:rFonts w:ascii="PT Sans" w:hAnsi="PT Sans"/>
          <w:color w:val="101010"/>
        </w:rPr>
        <w:br/>
      </w:r>
      <w:r>
        <w:rPr>
          <w:rStyle w:val="a5"/>
          <w:rFonts w:ascii="PT Sans" w:hAnsi="PT Sans"/>
          <w:color w:val="101010"/>
        </w:rPr>
        <w:t>В-позиция – «под».</w:t>
      </w:r>
      <w:r>
        <w:rPr>
          <w:rFonts w:ascii="PT Sans" w:hAnsi="PT Sans"/>
          <w:color w:val="101010"/>
        </w:rPr>
        <w:t> Учитель занимает подчиненное положение по отношению к партнеру по общению.</w:t>
      </w:r>
      <w:r>
        <w:rPr>
          <w:rFonts w:ascii="PT Sans" w:hAnsi="PT Sans"/>
          <w:color w:val="101010"/>
        </w:rPr>
        <w:br/>
        <w:t>Для успешного выполнения педагогической деятельности учитель должен уметь занимать эффективную коммуникативную позицию.</w:t>
      </w:r>
    </w:p>
    <w:p w:rsidR="00E22084" w:rsidRDefault="00E22084" w:rsidP="00E2208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PT Sans" w:hAnsi="PT Sans"/>
          <w:color w:val="101010"/>
        </w:rPr>
      </w:pPr>
      <w:r>
        <w:rPr>
          <w:rStyle w:val="a4"/>
          <w:rFonts w:ascii="PT Sans" w:hAnsi="PT Sans"/>
          <w:color w:val="101010"/>
        </w:rPr>
        <w:t>Этапы педагогического общения</w:t>
      </w:r>
    </w:p>
    <w:p w:rsidR="00E22084" w:rsidRDefault="00E22084" w:rsidP="00E22084">
      <w:pPr>
        <w:pStyle w:val="a3"/>
        <w:shd w:val="clear" w:color="auto" w:fill="FFFFFF"/>
        <w:spacing w:before="0" w:beforeAutospacing="0" w:after="180" w:afterAutospacing="0"/>
        <w:rPr>
          <w:rFonts w:ascii="PT Sans" w:hAnsi="PT Sans"/>
          <w:color w:val="101010"/>
        </w:rPr>
      </w:pPr>
      <w:r>
        <w:rPr>
          <w:rFonts w:ascii="PT Sans" w:hAnsi="PT Sans"/>
          <w:color w:val="101010"/>
        </w:rPr>
        <w:t>1. </w:t>
      </w:r>
      <w:r>
        <w:rPr>
          <w:rStyle w:val="a5"/>
          <w:rFonts w:ascii="PT Sans" w:hAnsi="PT Sans"/>
          <w:color w:val="101010"/>
        </w:rPr>
        <w:t>Прогностический этап общения</w:t>
      </w:r>
      <w:r>
        <w:rPr>
          <w:rFonts w:ascii="PT Sans" w:hAnsi="PT Sans"/>
          <w:color w:val="101010"/>
        </w:rPr>
        <w:t> (моделирование педагогом предстоящего общения с классом в процессе подготовки непосредственной деятельности) включает в себя работу над содержанием урока или воспитательного дела, планирование. На этапе идет коммуникативное прогнозирование предстоящей деятельности.</w:t>
      </w:r>
      <w:r>
        <w:rPr>
          <w:rFonts w:ascii="PT Sans" w:hAnsi="PT Sans"/>
          <w:color w:val="101010"/>
        </w:rPr>
        <w:br/>
        <w:t>2. </w:t>
      </w:r>
      <w:r>
        <w:rPr>
          <w:rStyle w:val="a5"/>
          <w:rFonts w:ascii="PT Sans" w:hAnsi="PT Sans"/>
          <w:color w:val="101010"/>
        </w:rPr>
        <w:t>Начальный период общения</w:t>
      </w:r>
      <w:r>
        <w:rPr>
          <w:rFonts w:ascii="PT Sans" w:hAnsi="PT Sans"/>
          <w:color w:val="101010"/>
        </w:rPr>
        <w:t xml:space="preserve"> (организация непосредственного общения с классом в момент начального взаимодействия с ним (от 2 до 5 минут)). Его условно называют «коммуникативной атакой», во время которой учитель завоевывает инициативу в общении. На этом этапе нужны: техника быстрого включения в работу, владение приемами </w:t>
      </w:r>
      <w:proofErr w:type="spellStart"/>
      <w:r>
        <w:rPr>
          <w:rFonts w:ascii="PT Sans" w:hAnsi="PT Sans"/>
          <w:color w:val="101010"/>
        </w:rPr>
        <w:t>самопрезентации</w:t>
      </w:r>
      <w:proofErr w:type="spellEnd"/>
      <w:r>
        <w:rPr>
          <w:rFonts w:ascii="PT Sans" w:hAnsi="PT Sans"/>
          <w:color w:val="101010"/>
        </w:rPr>
        <w:t xml:space="preserve"> и динамичного воздействия.</w:t>
      </w:r>
      <w:r>
        <w:rPr>
          <w:rFonts w:ascii="PT Sans" w:hAnsi="PT Sans"/>
          <w:color w:val="101010"/>
        </w:rPr>
        <w:br/>
        <w:t>3. </w:t>
      </w:r>
      <w:r>
        <w:rPr>
          <w:rStyle w:val="a5"/>
          <w:rFonts w:ascii="PT Sans" w:hAnsi="PT Sans"/>
          <w:color w:val="101010"/>
        </w:rPr>
        <w:t>Управление общением.</w:t>
      </w:r>
      <w:r>
        <w:rPr>
          <w:rFonts w:ascii="PT Sans" w:hAnsi="PT Sans"/>
          <w:color w:val="101010"/>
        </w:rPr>
        <w:t> На этом этапе педагог решает коммуникативные задачи, поддерживает инициативу учеников, организовывает диалогическое общение, корректирует свои замыслы с поправкой на реальные условия.</w:t>
      </w:r>
      <w:r>
        <w:rPr>
          <w:rFonts w:ascii="PT Sans" w:hAnsi="PT Sans"/>
          <w:color w:val="101010"/>
        </w:rPr>
        <w:br/>
        <w:t>4. </w:t>
      </w:r>
      <w:r>
        <w:rPr>
          <w:rStyle w:val="a5"/>
          <w:rFonts w:ascii="PT Sans" w:hAnsi="PT Sans"/>
          <w:color w:val="101010"/>
        </w:rPr>
        <w:t>Анализ осуществленной системы общения и моделирование системы общения на предстоящую деятельность.</w:t>
      </w:r>
      <w:r>
        <w:rPr>
          <w:rFonts w:ascii="PT Sans" w:hAnsi="PT Sans"/>
          <w:color w:val="101010"/>
        </w:rPr>
        <w:t xml:space="preserve"> На этом этапе учитель должен выявить сильные и слабые стороны общения; осмыслить, в какой мере он удовлетворен процессом взаимодействия с детьми; спланировать систему предстоящего общения с учетом </w:t>
      </w:r>
      <w:proofErr w:type="gramStart"/>
      <w:r>
        <w:rPr>
          <w:rFonts w:ascii="PT Sans" w:hAnsi="PT Sans"/>
          <w:color w:val="101010"/>
        </w:rPr>
        <w:t>необходимых</w:t>
      </w:r>
      <w:proofErr w:type="gramEnd"/>
      <w:r>
        <w:rPr>
          <w:rFonts w:ascii="PT Sans" w:hAnsi="PT Sans"/>
          <w:color w:val="101010"/>
        </w:rPr>
        <w:t xml:space="preserve"> корректив.</w:t>
      </w:r>
    </w:p>
    <w:p w:rsidR="00E22084" w:rsidRDefault="00E22084" w:rsidP="00E2208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PT Sans" w:hAnsi="PT Sans"/>
          <w:color w:val="101010"/>
        </w:rPr>
      </w:pPr>
      <w:r>
        <w:rPr>
          <w:rStyle w:val="a4"/>
          <w:rFonts w:ascii="PT Sans" w:hAnsi="PT Sans"/>
          <w:color w:val="101010"/>
        </w:rPr>
        <w:t>Основные принципы общения с ребенком</w:t>
      </w:r>
    </w:p>
    <w:p w:rsidR="00E22084" w:rsidRDefault="00E22084" w:rsidP="00E22084">
      <w:pPr>
        <w:pStyle w:val="a3"/>
        <w:shd w:val="clear" w:color="auto" w:fill="FFFFFF"/>
        <w:spacing w:before="0" w:beforeAutospacing="0" w:after="180" w:afterAutospacing="0"/>
        <w:rPr>
          <w:rFonts w:ascii="PT Sans" w:hAnsi="PT Sans"/>
          <w:color w:val="101010"/>
        </w:rPr>
      </w:pPr>
      <w:r>
        <w:rPr>
          <w:rFonts w:ascii="PT Sans" w:hAnsi="PT Sans"/>
          <w:color w:val="101010"/>
        </w:rPr>
        <w:t>1. Безусловное принятие ребенка – исходное положительное отношение к ребенку, принятие его со всеми особенностями, недостатками, промахами, бедами. Принимать, значит проявлять к нему терпимость, стремиться понять его и помочь ему.</w:t>
      </w:r>
      <w:r>
        <w:rPr>
          <w:rFonts w:ascii="PT Sans" w:hAnsi="PT Sans"/>
          <w:color w:val="101010"/>
        </w:rPr>
        <w:br/>
        <w:t>2. Проявление уважения к личности и поддержание чувства собственного достоинства в каждом.</w:t>
      </w:r>
      <w:r>
        <w:rPr>
          <w:rFonts w:ascii="PT Sans" w:hAnsi="PT Sans"/>
          <w:color w:val="101010"/>
        </w:rPr>
        <w:br/>
        <w:t>3. Осознание и признание права личности быть непохожей на других, терпимость.</w:t>
      </w:r>
      <w:r>
        <w:rPr>
          <w:rFonts w:ascii="PT Sans" w:hAnsi="PT Sans"/>
          <w:color w:val="101010"/>
        </w:rPr>
        <w:br/>
        <w:t>4. Предоставление права на свободу выбора.</w:t>
      </w:r>
      <w:r>
        <w:rPr>
          <w:rFonts w:ascii="PT Sans" w:hAnsi="PT Sans"/>
          <w:color w:val="101010"/>
        </w:rPr>
        <w:br/>
        <w:t>5. Оценка не личности ребенка, а его деятельности.</w:t>
      </w:r>
      <w:r>
        <w:rPr>
          <w:rFonts w:ascii="PT Sans" w:hAnsi="PT Sans"/>
          <w:color w:val="101010"/>
        </w:rPr>
        <w:br/>
        <w:t>6. Владение способностью чувствовать (</w:t>
      </w:r>
      <w:proofErr w:type="spellStart"/>
      <w:r>
        <w:rPr>
          <w:rFonts w:ascii="PT Sans" w:hAnsi="PT Sans"/>
          <w:color w:val="101010"/>
        </w:rPr>
        <w:t>эмпатия</w:t>
      </w:r>
      <w:proofErr w:type="spellEnd"/>
      <w:r>
        <w:rPr>
          <w:rFonts w:ascii="PT Sans" w:hAnsi="PT Sans"/>
          <w:color w:val="101010"/>
        </w:rPr>
        <w:t>), понимать (идентификация) каждого ребенка, смотреть на проблему его глазами, с его позиции.</w:t>
      </w:r>
      <w:r>
        <w:rPr>
          <w:rFonts w:ascii="PT Sans" w:hAnsi="PT Sans"/>
          <w:color w:val="101010"/>
        </w:rPr>
        <w:br/>
        <w:t>1. Возможность учитывать индивидуально-психологические и личностные особенности ребенка.</w:t>
      </w:r>
    </w:p>
    <w:p w:rsidR="00E22084" w:rsidRDefault="00E22084" w:rsidP="00E22084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PT Sans" w:hAnsi="PT Sans"/>
          <w:color w:val="101010"/>
        </w:rPr>
      </w:pPr>
      <w:r>
        <w:rPr>
          <w:rStyle w:val="a4"/>
          <w:rFonts w:ascii="PT Sans" w:hAnsi="PT Sans"/>
          <w:color w:val="101010"/>
        </w:rPr>
        <w:t>Основные правила педагогического общения</w:t>
      </w:r>
    </w:p>
    <w:p w:rsidR="00E22084" w:rsidRDefault="00E22084" w:rsidP="00E22084">
      <w:pPr>
        <w:pStyle w:val="a3"/>
        <w:shd w:val="clear" w:color="auto" w:fill="FFFFFF"/>
        <w:spacing w:before="0" w:beforeAutospacing="0" w:after="180" w:afterAutospacing="0"/>
        <w:rPr>
          <w:rFonts w:ascii="PT Sans" w:hAnsi="PT Sans"/>
          <w:color w:val="101010"/>
        </w:rPr>
      </w:pPr>
      <w:r>
        <w:rPr>
          <w:rFonts w:ascii="PT Sans" w:hAnsi="PT Sans"/>
          <w:color w:val="101010"/>
        </w:rPr>
        <w:t>• Проявлять педагогический такт.</w:t>
      </w:r>
      <w:r>
        <w:rPr>
          <w:rFonts w:ascii="PT Sans" w:hAnsi="PT Sans"/>
          <w:color w:val="101010"/>
        </w:rPr>
        <w:br/>
        <w:t xml:space="preserve">• Уметь: по внешним признакам определять состояние ребенка; поддерживать мимикой, позой высказывание собеседника; выслушивать </w:t>
      </w:r>
      <w:proofErr w:type="gramStart"/>
      <w:r>
        <w:rPr>
          <w:rFonts w:ascii="PT Sans" w:hAnsi="PT Sans"/>
          <w:color w:val="101010"/>
        </w:rPr>
        <w:t>с</w:t>
      </w:r>
      <w:proofErr w:type="gramEnd"/>
      <w:r>
        <w:rPr>
          <w:rFonts w:ascii="PT Sans" w:hAnsi="PT Sans"/>
          <w:color w:val="101010"/>
        </w:rPr>
        <w:t xml:space="preserve"> вниманием и уважением; не прерывать собеседника; владеть культурой речи (доступность, образность, логичность, лаконичность); управлять голосом (интонация, дикция); управлять мимикой, жестами; уменьшать монологическую речевую деятельность в диалоге.</w:t>
      </w:r>
      <w:r>
        <w:rPr>
          <w:rFonts w:ascii="PT Sans" w:hAnsi="PT Sans"/>
          <w:color w:val="101010"/>
        </w:rPr>
        <w:br/>
        <w:t>• Уметь: управлять своим состоянием, чувствами (вытеснение отрицательных мыслей и желаний из сознания); установка на положительное восприятие собеседника; владение приемами длительного включения положительных эмоций; «свечение» (</w:t>
      </w:r>
      <w:proofErr w:type="spellStart"/>
      <w:r>
        <w:rPr>
          <w:rFonts w:ascii="PT Sans" w:hAnsi="PT Sans"/>
          <w:color w:val="101010"/>
        </w:rPr>
        <w:t>В.Л.Леви</w:t>
      </w:r>
      <w:proofErr w:type="spellEnd"/>
      <w:r>
        <w:rPr>
          <w:rFonts w:ascii="PT Sans" w:hAnsi="PT Sans"/>
          <w:color w:val="101010"/>
        </w:rPr>
        <w:t>) – излучение тепла, любви, доброжелательности.</w:t>
      </w:r>
    </w:p>
    <w:p w:rsidR="00B622DD" w:rsidRPr="00E22084" w:rsidRDefault="00B622DD">
      <w:pPr>
        <w:rPr>
          <w:rFonts w:ascii="Times New Roman" w:hAnsi="Times New Roman" w:cs="Times New Roman"/>
          <w:sz w:val="24"/>
          <w:szCs w:val="24"/>
        </w:rPr>
      </w:pPr>
    </w:p>
    <w:sectPr w:rsidR="00B622DD" w:rsidRPr="00E2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84"/>
    <w:rsid w:val="00B622DD"/>
    <w:rsid w:val="00E2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084"/>
    <w:rPr>
      <w:b/>
      <w:bCs/>
    </w:rPr>
  </w:style>
  <w:style w:type="character" w:styleId="a5">
    <w:name w:val="Emphasis"/>
    <w:basedOn w:val="a0"/>
    <w:uiPriority w:val="20"/>
    <w:qFormat/>
    <w:rsid w:val="00E220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2084"/>
    <w:rPr>
      <w:b/>
      <w:bCs/>
    </w:rPr>
  </w:style>
  <w:style w:type="character" w:styleId="a5">
    <w:name w:val="Emphasis"/>
    <w:basedOn w:val="a0"/>
    <w:uiPriority w:val="20"/>
    <w:qFormat/>
    <w:rsid w:val="00E220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2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2022-05-05T15:59:00Z</cp:lastPrinted>
  <dcterms:created xsi:type="dcterms:W3CDTF">2022-05-05T15:54:00Z</dcterms:created>
  <dcterms:modified xsi:type="dcterms:W3CDTF">2022-05-05T16:04:00Z</dcterms:modified>
</cp:coreProperties>
</file>